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97A" w:rsidRDefault="0077697A">
      <w:pPr>
        <w:widowControl w:val="0"/>
        <w:autoSpaceDE w:val="0"/>
        <w:autoSpaceDN w:val="0"/>
        <w:adjustRightInd w:val="0"/>
        <w:spacing w:after="0" w:line="240" w:lineRule="auto"/>
        <w:ind w:firstLine="540"/>
        <w:jc w:val="both"/>
        <w:outlineLvl w:val="0"/>
        <w:rPr>
          <w:rFonts w:ascii="Calibri" w:hAnsi="Calibri" w:cs="Calibri"/>
        </w:rPr>
      </w:pPr>
    </w:p>
    <w:p w:rsidR="0077697A" w:rsidRDefault="0077697A">
      <w:pPr>
        <w:widowControl w:val="0"/>
        <w:autoSpaceDE w:val="0"/>
        <w:autoSpaceDN w:val="0"/>
        <w:adjustRightInd w:val="0"/>
        <w:spacing w:after="0" w:line="240" w:lineRule="auto"/>
        <w:jc w:val="both"/>
        <w:outlineLvl w:val="0"/>
        <w:rPr>
          <w:rFonts w:ascii="Calibri" w:hAnsi="Calibri" w:cs="Calibri"/>
        </w:rPr>
      </w:pPr>
      <w:r>
        <w:rPr>
          <w:rFonts w:ascii="Calibri" w:hAnsi="Calibri" w:cs="Calibri"/>
        </w:rPr>
        <w:t>Зарегистрировано в Национальном реестре правовых актов</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Республики Беларусь 30 мая 2006 г. N 5/22363</w:t>
      </w:r>
    </w:p>
    <w:p w:rsidR="0077697A" w:rsidRDefault="0077697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 СОВЕТА МИНИСТРОВ РЕСПУБЛИКИ БЕЛАРУСЬ</w:t>
      </w:r>
    </w:p>
    <w:p w:rsidR="0077697A" w:rsidRDefault="0077697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26 мая 2006 г. N 665</w:t>
      </w:r>
    </w:p>
    <w:p w:rsidR="0077697A" w:rsidRDefault="0077697A">
      <w:pPr>
        <w:widowControl w:val="0"/>
        <w:autoSpaceDE w:val="0"/>
        <w:autoSpaceDN w:val="0"/>
        <w:adjustRightInd w:val="0"/>
        <w:spacing w:after="0" w:line="240" w:lineRule="auto"/>
        <w:jc w:val="center"/>
        <w:rPr>
          <w:rFonts w:ascii="Calibri" w:hAnsi="Calibri" w:cs="Calibri"/>
          <w:b/>
          <w:bCs/>
        </w:rPr>
      </w:pPr>
    </w:p>
    <w:p w:rsidR="0077697A" w:rsidRDefault="0077697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ПОЛОЖЕНИЯ О ПОРЯДКЕ ПРЕДОСТАВЛЕНИЯ СКИДОК СО СФОРМИРОВАННОЙ СТОИМОСТИ ОБУЧЕНИЯ СТУДЕНТАМ И УЧАЩИМСЯ, ПОЛУЧАЮЩИМ СРЕДНЕЕ СПЕЦИАЛЬНОЕ ОБРАЗОВАНИЕ, В ГОСУДАРСТВЕННЫХ УЧРЕЖДЕНИЯХ ОБРАЗОВАНИЯ И РАЗМЕРАХ ЭТИХ СКИДОК</w:t>
      </w:r>
    </w:p>
    <w:p w:rsidR="0077697A" w:rsidRDefault="0077697A">
      <w:pPr>
        <w:widowControl w:val="0"/>
        <w:autoSpaceDE w:val="0"/>
        <w:autoSpaceDN w:val="0"/>
        <w:adjustRightInd w:val="0"/>
        <w:spacing w:after="0" w:line="240" w:lineRule="auto"/>
        <w:jc w:val="center"/>
        <w:rPr>
          <w:rFonts w:ascii="Calibri" w:hAnsi="Calibri" w:cs="Calibri"/>
        </w:rPr>
      </w:pPr>
    </w:p>
    <w:p w:rsidR="0077697A" w:rsidRDefault="0077697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Совмина от 17.12.2007 </w:t>
      </w:r>
      <w:hyperlink r:id="rId5" w:history="1">
        <w:r>
          <w:rPr>
            <w:rFonts w:ascii="Calibri" w:hAnsi="Calibri" w:cs="Calibri"/>
            <w:color w:val="0000FF"/>
          </w:rPr>
          <w:t>N 1747</w:t>
        </w:r>
      </w:hyperlink>
      <w:r>
        <w:rPr>
          <w:rFonts w:ascii="Calibri" w:hAnsi="Calibri" w:cs="Calibri"/>
        </w:rPr>
        <w:t>,</w:t>
      </w:r>
      <w:proofErr w:type="gramEnd"/>
    </w:p>
    <w:p w:rsidR="0077697A" w:rsidRDefault="0077697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10.07.2009 </w:t>
      </w:r>
      <w:hyperlink r:id="rId6" w:history="1">
        <w:r>
          <w:rPr>
            <w:rFonts w:ascii="Calibri" w:hAnsi="Calibri" w:cs="Calibri"/>
            <w:color w:val="0000FF"/>
          </w:rPr>
          <w:t>N 918</w:t>
        </w:r>
      </w:hyperlink>
      <w:r>
        <w:rPr>
          <w:rFonts w:ascii="Calibri" w:hAnsi="Calibri" w:cs="Calibri"/>
        </w:rPr>
        <w:t xml:space="preserve">, от 23.07.2010 </w:t>
      </w:r>
      <w:hyperlink r:id="rId7" w:history="1">
        <w:r>
          <w:rPr>
            <w:rFonts w:ascii="Calibri" w:hAnsi="Calibri" w:cs="Calibri"/>
            <w:color w:val="0000FF"/>
          </w:rPr>
          <w:t>N 1095</w:t>
        </w:r>
      </w:hyperlink>
      <w:r>
        <w:rPr>
          <w:rFonts w:ascii="Calibri" w:hAnsi="Calibri" w:cs="Calibri"/>
        </w:rPr>
        <w:t xml:space="preserve">, от 30.12.2011 </w:t>
      </w:r>
      <w:hyperlink r:id="rId8" w:history="1">
        <w:r>
          <w:rPr>
            <w:rFonts w:ascii="Calibri" w:hAnsi="Calibri" w:cs="Calibri"/>
            <w:color w:val="0000FF"/>
          </w:rPr>
          <w:t xml:space="preserve">N </w:t>
        </w:r>
        <w:r>
          <w:rPr>
            <w:rFonts w:ascii="Calibri" w:hAnsi="Calibri" w:cs="Calibri"/>
            <w:color w:val="0000FF"/>
          </w:rPr>
          <w:t>1</w:t>
        </w:r>
        <w:r>
          <w:rPr>
            <w:rFonts w:ascii="Calibri" w:hAnsi="Calibri" w:cs="Calibri"/>
            <w:color w:val="0000FF"/>
          </w:rPr>
          <w:t>789</w:t>
        </w:r>
      </w:hyperlink>
      <w:r>
        <w:rPr>
          <w:rFonts w:ascii="Calibri" w:hAnsi="Calibri" w:cs="Calibri"/>
        </w:rPr>
        <w:t>,</w:t>
      </w:r>
    </w:p>
    <w:p w:rsidR="0077697A" w:rsidRDefault="0077697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14.06.2013 </w:t>
      </w:r>
      <w:hyperlink r:id="rId9" w:history="1">
        <w:r>
          <w:rPr>
            <w:rFonts w:ascii="Calibri" w:hAnsi="Calibri" w:cs="Calibri"/>
            <w:color w:val="0000FF"/>
          </w:rPr>
          <w:t xml:space="preserve">N </w:t>
        </w:r>
        <w:r>
          <w:rPr>
            <w:rFonts w:ascii="Calibri" w:hAnsi="Calibri" w:cs="Calibri"/>
            <w:color w:val="0000FF"/>
          </w:rPr>
          <w:t>4</w:t>
        </w:r>
        <w:r>
          <w:rPr>
            <w:rFonts w:ascii="Calibri" w:hAnsi="Calibri" w:cs="Calibri"/>
            <w:color w:val="0000FF"/>
          </w:rPr>
          <w:t>88</w:t>
        </w:r>
      </w:hyperlink>
      <w:r>
        <w:rPr>
          <w:rFonts w:ascii="Calibri" w:hAnsi="Calibri" w:cs="Calibri"/>
        </w:rPr>
        <w:t>)</w:t>
      </w: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0" w:history="1">
        <w:r>
          <w:rPr>
            <w:rFonts w:ascii="Calibri" w:hAnsi="Calibri" w:cs="Calibri"/>
            <w:color w:val="0000FF"/>
          </w:rPr>
          <w:t>Указом</w:t>
        </w:r>
      </w:hyperlink>
      <w:r>
        <w:rPr>
          <w:rFonts w:ascii="Calibri" w:hAnsi="Calibri" w:cs="Calibri"/>
        </w:rPr>
        <w:t xml:space="preserve"> Президента Республики Беларусь от 28 февраля 2006 г. N 126 "О некоторых вопросах получения высшего и среднего специального образования на платной основе" и </w:t>
      </w:r>
      <w:hyperlink r:id="rId11" w:history="1">
        <w:r>
          <w:rPr>
            <w:rFonts w:ascii="Calibri" w:hAnsi="Calibri" w:cs="Calibri"/>
            <w:color w:val="0000FF"/>
          </w:rPr>
          <w:t>пунктом 2 статьи 26</w:t>
        </w:r>
      </w:hyperlink>
      <w:r>
        <w:rPr>
          <w:rFonts w:ascii="Calibri" w:hAnsi="Calibri" w:cs="Calibri"/>
        </w:rPr>
        <w:t xml:space="preserve"> Кодекса Республики Беларусь об образовании Совет Министров Республики Беларусь ПОСТАНОВЛЯЕТ:</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(преамбула в ред. </w:t>
      </w:r>
      <w:hyperlink r:id="rId12" w:history="1">
        <w:r>
          <w:rPr>
            <w:rFonts w:ascii="Calibri" w:hAnsi="Calibri" w:cs="Calibri"/>
            <w:color w:val="0000FF"/>
          </w:rPr>
          <w:t>постановления</w:t>
        </w:r>
      </w:hyperlink>
      <w:r>
        <w:rPr>
          <w:rFonts w:ascii="Calibri" w:hAnsi="Calibri" w:cs="Calibri"/>
        </w:rPr>
        <w:t xml:space="preserve"> Совмина от 30.12.2011 N 1789)</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прилагаемое </w:t>
      </w:r>
      <w:hyperlink w:anchor="Par34" w:history="1">
        <w:r>
          <w:rPr>
            <w:rFonts w:ascii="Calibri" w:hAnsi="Calibri" w:cs="Calibri"/>
            <w:color w:val="0000FF"/>
          </w:rPr>
          <w:t>Положение</w:t>
        </w:r>
      </w:hyperlink>
      <w:r>
        <w:rPr>
          <w:rFonts w:ascii="Calibri" w:hAnsi="Calibri" w:cs="Calibri"/>
        </w:rPr>
        <w:t xml:space="preserve"> о порядке предоставления скидок со сформированной стоимости обучения студентам и учащимся, получающим среднее специальное образование, в государственных учреждениях образования и размерах этих скидок.</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3" w:history="1">
        <w:r>
          <w:rPr>
            <w:rFonts w:ascii="Calibri" w:hAnsi="Calibri" w:cs="Calibri"/>
            <w:color w:val="0000FF"/>
          </w:rPr>
          <w:t>постановления</w:t>
        </w:r>
      </w:hyperlink>
      <w:r>
        <w:rPr>
          <w:rFonts w:ascii="Calibri" w:hAnsi="Calibri" w:cs="Calibri"/>
        </w:rPr>
        <w:t xml:space="preserve"> Совмина от 30.12.2011 N 1789)</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постановление вступает в силу со дня его официального опубликования.</w:t>
      </w: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Премьер-министр Республики Беларусь </w:t>
      </w:r>
      <w:proofErr w:type="spellStart"/>
      <w:r>
        <w:rPr>
          <w:rFonts w:ascii="Calibri" w:hAnsi="Calibri" w:cs="Calibri"/>
        </w:rPr>
        <w:t>С.Сидорский</w:t>
      </w:r>
      <w:proofErr w:type="spellEnd"/>
      <w:r>
        <w:rPr>
          <w:rFonts w:ascii="Calibri" w:hAnsi="Calibri" w:cs="Calibri"/>
        </w:rPr>
        <w:br/>
      </w: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pStyle w:val="ConsPlusNonformat"/>
      </w:pPr>
      <w:r>
        <w:t xml:space="preserve">                                                 УТВЕРЖДЕНО</w:t>
      </w:r>
    </w:p>
    <w:p w:rsidR="0077697A" w:rsidRDefault="0077697A">
      <w:pPr>
        <w:pStyle w:val="ConsPlusNonformat"/>
      </w:pPr>
      <w:r>
        <w:t xml:space="preserve">                                                 Постановление</w:t>
      </w:r>
    </w:p>
    <w:p w:rsidR="0077697A" w:rsidRDefault="0077697A">
      <w:pPr>
        <w:pStyle w:val="ConsPlusNonformat"/>
      </w:pPr>
      <w:r>
        <w:t xml:space="preserve">                                                 Совета Министров</w:t>
      </w:r>
    </w:p>
    <w:p w:rsidR="0077697A" w:rsidRDefault="0077697A">
      <w:pPr>
        <w:pStyle w:val="ConsPlusNonformat"/>
      </w:pPr>
      <w:r>
        <w:t xml:space="preserve">                                                 Республики Беларусь</w:t>
      </w:r>
    </w:p>
    <w:p w:rsidR="0077697A" w:rsidRDefault="0077697A">
      <w:pPr>
        <w:pStyle w:val="ConsPlusNonformat"/>
      </w:pPr>
      <w:r>
        <w:t xml:space="preserve">                                                 26.05.2006 N 665</w:t>
      </w: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jc w:val="center"/>
        <w:rPr>
          <w:rFonts w:ascii="Calibri" w:hAnsi="Calibri" w:cs="Calibri"/>
          <w:b/>
          <w:bCs/>
        </w:rPr>
      </w:pPr>
      <w:bookmarkStart w:id="0" w:name="Par34"/>
      <w:bookmarkEnd w:id="0"/>
      <w:r>
        <w:rPr>
          <w:rFonts w:ascii="Calibri" w:hAnsi="Calibri" w:cs="Calibri"/>
          <w:b/>
          <w:bCs/>
        </w:rPr>
        <w:t>ПОЛОЖЕНИЕ</w:t>
      </w:r>
    </w:p>
    <w:p w:rsidR="0077697A" w:rsidRDefault="0077697A">
      <w:pPr>
        <w:widowControl w:val="0"/>
        <w:autoSpaceDE w:val="0"/>
        <w:autoSpaceDN w:val="0"/>
        <w:adjustRightInd w:val="0"/>
        <w:spacing w:after="0" w:line="240" w:lineRule="auto"/>
        <w:jc w:val="center"/>
        <w:rPr>
          <w:rFonts w:ascii="Calibri" w:hAnsi="Calibri" w:cs="Calibri"/>
          <w:b/>
          <w:bCs/>
        </w:rPr>
      </w:pPr>
      <w:bookmarkStart w:id="1" w:name="_GoBack"/>
      <w:r>
        <w:rPr>
          <w:rFonts w:ascii="Calibri" w:hAnsi="Calibri" w:cs="Calibri"/>
          <w:b/>
          <w:bCs/>
        </w:rPr>
        <w:t xml:space="preserve">О ПОРЯДКЕ ПРЕДОСТАВЛЕНИЯ СКИДОК СО СФОРМИРОВАННОЙ СТОИМОСТИ ОБУЧЕНИЯ </w:t>
      </w:r>
      <w:bookmarkEnd w:id="1"/>
      <w:r>
        <w:rPr>
          <w:rFonts w:ascii="Calibri" w:hAnsi="Calibri" w:cs="Calibri"/>
          <w:b/>
          <w:bCs/>
        </w:rPr>
        <w:t>СТУДЕНТАМ И УЧАЩИМСЯ, ПОЛУЧАЮЩИМ СРЕДНЕЕ СПЕЦИАЛЬНОЕ ОБРАЗОВАНИЕ, В ГОСУДАРСТВЕННЫХ УЧРЕЖДЕНИЯХ ОБРАЗОВАНИЯ И РАЗМЕРАХ ЭТИХ СКИДОК</w:t>
      </w:r>
    </w:p>
    <w:p w:rsidR="0077697A" w:rsidRDefault="0077697A">
      <w:pPr>
        <w:widowControl w:val="0"/>
        <w:autoSpaceDE w:val="0"/>
        <w:autoSpaceDN w:val="0"/>
        <w:adjustRightInd w:val="0"/>
        <w:spacing w:after="0" w:line="240" w:lineRule="auto"/>
        <w:jc w:val="center"/>
        <w:rPr>
          <w:rFonts w:ascii="Calibri" w:hAnsi="Calibri" w:cs="Calibri"/>
        </w:rPr>
      </w:pPr>
    </w:p>
    <w:p w:rsidR="0077697A" w:rsidRDefault="0077697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Совмина от 17.12.2007 </w:t>
      </w:r>
      <w:hyperlink r:id="rId14" w:history="1">
        <w:r>
          <w:rPr>
            <w:rFonts w:ascii="Calibri" w:hAnsi="Calibri" w:cs="Calibri"/>
            <w:color w:val="0000FF"/>
          </w:rPr>
          <w:t>N 1747</w:t>
        </w:r>
      </w:hyperlink>
      <w:r>
        <w:rPr>
          <w:rFonts w:ascii="Calibri" w:hAnsi="Calibri" w:cs="Calibri"/>
        </w:rPr>
        <w:t>,</w:t>
      </w:r>
      <w:proofErr w:type="gramEnd"/>
    </w:p>
    <w:p w:rsidR="0077697A" w:rsidRDefault="0077697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10.07.2009 </w:t>
      </w:r>
      <w:hyperlink r:id="rId15" w:history="1">
        <w:r>
          <w:rPr>
            <w:rFonts w:ascii="Calibri" w:hAnsi="Calibri" w:cs="Calibri"/>
            <w:color w:val="0000FF"/>
          </w:rPr>
          <w:t>N 918</w:t>
        </w:r>
      </w:hyperlink>
      <w:r>
        <w:rPr>
          <w:rFonts w:ascii="Calibri" w:hAnsi="Calibri" w:cs="Calibri"/>
        </w:rPr>
        <w:t xml:space="preserve">, от 23.07.2010 </w:t>
      </w:r>
      <w:hyperlink r:id="rId16" w:history="1">
        <w:r>
          <w:rPr>
            <w:rFonts w:ascii="Calibri" w:hAnsi="Calibri" w:cs="Calibri"/>
            <w:color w:val="0000FF"/>
          </w:rPr>
          <w:t>N 1095</w:t>
        </w:r>
      </w:hyperlink>
      <w:r>
        <w:rPr>
          <w:rFonts w:ascii="Calibri" w:hAnsi="Calibri" w:cs="Calibri"/>
        </w:rPr>
        <w:t xml:space="preserve">, от 30.12.2011 </w:t>
      </w:r>
      <w:hyperlink r:id="rId17" w:history="1">
        <w:r>
          <w:rPr>
            <w:rFonts w:ascii="Calibri" w:hAnsi="Calibri" w:cs="Calibri"/>
            <w:color w:val="0000FF"/>
          </w:rPr>
          <w:t>N 1789</w:t>
        </w:r>
      </w:hyperlink>
      <w:r>
        <w:rPr>
          <w:rFonts w:ascii="Calibri" w:hAnsi="Calibri" w:cs="Calibri"/>
        </w:rPr>
        <w:t>,</w:t>
      </w:r>
    </w:p>
    <w:p w:rsidR="0077697A" w:rsidRDefault="0077697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14.06.2013 </w:t>
      </w:r>
      <w:hyperlink r:id="rId18" w:history="1">
        <w:r>
          <w:rPr>
            <w:rFonts w:ascii="Calibri" w:hAnsi="Calibri" w:cs="Calibri"/>
            <w:color w:val="0000FF"/>
          </w:rPr>
          <w:t>N 488</w:t>
        </w:r>
      </w:hyperlink>
      <w:r>
        <w:rPr>
          <w:rFonts w:ascii="Calibri" w:hAnsi="Calibri" w:cs="Calibri"/>
        </w:rPr>
        <w:t>)</w:t>
      </w: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Настоящим Положением, разработанным в соответствии с </w:t>
      </w:r>
      <w:hyperlink r:id="rId19" w:history="1">
        <w:r>
          <w:rPr>
            <w:rFonts w:ascii="Calibri" w:hAnsi="Calibri" w:cs="Calibri"/>
            <w:color w:val="0000FF"/>
          </w:rPr>
          <w:t>Указом</w:t>
        </w:r>
      </w:hyperlink>
      <w:r>
        <w:rPr>
          <w:rFonts w:ascii="Calibri" w:hAnsi="Calibri" w:cs="Calibri"/>
        </w:rPr>
        <w:t xml:space="preserve"> Президента Республики Беларусь от 28 февраля 2006 г. N 126 "О некоторых вопросах получения высшего и среднего специального образования на платной основе" (Национальный реестр правовых актов Республики Беларусь, 2006 г., N 37, 1/7308) и </w:t>
      </w:r>
      <w:hyperlink r:id="rId20" w:history="1">
        <w:r>
          <w:rPr>
            <w:rFonts w:ascii="Calibri" w:hAnsi="Calibri" w:cs="Calibri"/>
            <w:color w:val="0000FF"/>
          </w:rPr>
          <w:t>пунктом 2 статьи 26</w:t>
        </w:r>
      </w:hyperlink>
      <w:r>
        <w:rPr>
          <w:rFonts w:ascii="Calibri" w:hAnsi="Calibri" w:cs="Calibri"/>
        </w:rPr>
        <w:t xml:space="preserve"> Кодекса Республики Беларусь об образовании, регулируются порядок предоставления скидок со сформированной стоимости обучения (далее</w:t>
      </w:r>
      <w:proofErr w:type="gramEnd"/>
      <w:r>
        <w:rPr>
          <w:rFonts w:ascii="Calibri" w:hAnsi="Calibri" w:cs="Calibri"/>
        </w:rPr>
        <w:t xml:space="preserve"> - скидки) в государственных учреждениях образования студентам и учащимся, </w:t>
      </w:r>
      <w:r>
        <w:rPr>
          <w:rFonts w:ascii="Calibri" w:hAnsi="Calibri" w:cs="Calibri"/>
        </w:rPr>
        <w:lastRenderedPageBreak/>
        <w:t>получающим среднее специальное образование (далее - студенты и учащиеся), и размеры этих скидок независимо от подчиненности данных учреждений.</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w:t>
      </w:r>
      <w:hyperlink r:id="rId21" w:history="1">
        <w:r>
          <w:rPr>
            <w:rFonts w:ascii="Calibri" w:hAnsi="Calibri" w:cs="Calibri"/>
            <w:color w:val="0000FF"/>
          </w:rPr>
          <w:t>постановления</w:t>
        </w:r>
      </w:hyperlink>
      <w:r>
        <w:rPr>
          <w:rFonts w:ascii="Calibri" w:hAnsi="Calibri" w:cs="Calibri"/>
        </w:rPr>
        <w:t xml:space="preserve"> Совмина от 30.12.2011 N 1789)</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Скидки предоставляются студентам и учащимся:</w:t>
      </w:r>
    </w:p>
    <w:p w:rsidR="0077697A" w:rsidRDefault="0077697A">
      <w:pPr>
        <w:widowControl w:val="0"/>
        <w:autoSpaceDE w:val="0"/>
        <w:autoSpaceDN w:val="0"/>
        <w:adjustRightInd w:val="0"/>
        <w:spacing w:after="0" w:line="240" w:lineRule="auto"/>
        <w:ind w:firstLine="540"/>
        <w:jc w:val="both"/>
        <w:rPr>
          <w:rFonts w:ascii="Calibri" w:hAnsi="Calibri" w:cs="Calibri"/>
        </w:rPr>
      </w:pPr>
      <w:bookmarkStart w:id="2" w:name="Par45"/>
      <w:bookmarkEnd w:id="2"/>
      <w:r>
        <w:rPr>
          <w:rFonts w:ascii="Calibri" w:hAnsi="Calibri" w:cs="Calibri"/>
        </w:rPr>
        <w:t xml:space="preserve">2.1. </w:t>
      </w:r>
      <w:proofErr w:type="gramStart"/>
      <w:r>
        <w:rPr>
          <w:rFonts w:ascii="Calibri" w:hAnsi="Calibri" w:cs="Calibri"/>
        </w:rPr>
        <w:t>достигшим</w:t>
      </w:r>
      <w:proofErr w:type="gramEnd"/>
      <w:r>
        <w:rPr>
          <w:rFonts w:ascii="Calibri" w:hAnsi="Calibri" w:cs="Calibri"/>
        </w:rPr>
        <w:t xml:space="preserve"> высоких показателей в учебной, научно-исследовательской деятельности и общественной работе;</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постановления</w:t>
        </w:r>
      </w:hyperlink>
      <w:r>
        <w:rPr>
          <w:rFonts w:ascii="Calibri" w:hAnsi="Calibri" w:cs="Calibri"/>
        </w:rPr>
        <w:t xml:space="preserve"> Совмина от 30.12.2011 N 1789)</w:t>
      </w:r>
    </w:p>
    <w:p w:rsidR="0077697A" w:rsidRDefault="0077697A">
      <w:pPr>
        <w:widowControl w:val="0"/>
        <w:autoSpaceDE w:val="0"/>
        <w:autoSpaceDN w:val="0"/>
        <w:adjustRightInd w:val="0"/>
        <w:spacing w:after="0" w:line="240" w:lineRule="auto"/>
        <w:ind w:firstLine="540"/>
        <w:jc w:val="both"/>
        <w:rPr>
          <w:rFonts w:ascii="Calibri" w:hAnsi="Calibri" w:cs="Calibri"/>
        </w:rPr>
      </w:pPr>
      <w:bookmarkStart w:id="3" w:name="Par48"/>
      <w:bookmarkEnd w:id="3"/>
      <w:r>
        <w:rPr>
          <w:rFonts w:ascii="Calibri" w:hAnsi="Calibri" w:cs="Calibri"/>
        </w:rPr>
        <w:t xml:space="preserve">2.2. являющимся членами малообеспеченных семей в соответствии с </w:t>
      </w:r>
      <w:hyperlink r:id="rId23" w:history="1">
        <w:r>
          <w:rPr>
            <w:rFonts w:ascii="Calibri" w:hAnsi="Calibri" w:cs="Calibri"/>
            <w:color w:val="0000FF"/>
          </w:rPr>
          <w:t>абзацем пятым статьи 1</w:t>
        </w:r>
      </w:hyperlink>
      <w:r>
        <w:rPr>
          <w:rFonts w:ascii="Calibri" w:hAnsi="Calibri" w:cs="Calibri"/>
        </w:rPr>
        <w:t xml:space="preserve"> Закона Республики Беларусь от 6 января 1999 года "О прожиточном минимуме в Республике Беларусь" (Национальный реестр правовых актов Республики Беларусь, 1999 г., N 5, 2/14);</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являющимся детьми-сиротами, детьми, оставшимися без попечения родителей, лицами из числа детей-сирот и детей, оставшихся без попечения родителей, а также лицами в возрасте от 18 до 23 лет, потерявшими последнего из родителей в период обучения;</w:t>
      </w:r>
    </w:p>
    <w:p w:rsidR="0077697A" w:rsidRDefault="007769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2.4. из числа детей лиц, перечисленных в </w:t>
      </w:r>
      <w:hyperlink r:id="rId24" w:history="1">
        <w:r>
          <w:rPr>
            <w:rFonts w:ascii="Calibri" w:hAnsi="Calibri" w:cs="Calibri"/>
            <w:color w:val="0000FF"/>
          </w:rPr>
          <w:t>подпунктах 3.2</w:t>
        </w:r>
      </w:hyperlink>
      <w:r>
        <w:rPr>
          <w:rFonts w:ascii="Calibri" w:hAnsi="Calibri" w:cs="Calibri"/>
        </w:rPr>
        <w:t xml:space="preserve">, </w:t>
      </w:r>
      <w:hyperlink r:id="rId25" w:history="1">
        <w:r>
          <w:rPr>
            <w:rFonts w:ascii="Calibri" w:hAnsi="Calibri" w:cs="Calibri"/>
            <w:color w:val="0000FF"/>
          </w:rPr>
          <w:t>3.4</w:t>
        </w:r>
      </w:hyperlink>
      <w:r>
        <w:rPr>
          <w:rFonts w:ascii="Calibri" w:hAnsi="Calibri" w:cs="Calibri"/>
        </w:rPr>
        <w:t xml:space="preserve"> и </w:t>
      </w:r>
      <w:hyperlink r:id="rId26" w:history="1">
        <w:r>
          <w:rPr>
            <w:rFonts w:ascii="Calibri" w:hAnsi="Calibri" w:cs="Calibri"/>
            <w:color w:val="0000FF"/>
          </w:rPr>
          <w:t>3.7 пункта 3</w:t>
        </w:r>
      </w:hyperlink>
      <w:r>
        <w:rPr>
          <w:rFonts w:ascii="Calibri" w:hAnsi="Calibri" w:cs="Calibri"/>
        </w:rPr>
        <w:t xml:space="preserve">, </w:t>
      </w:r>
      <w:hyperlink r:id="rId27" w:history="1">
        <w:r>
          <w:rPr>
            <w:rFonts w:ascii="Calibri" w:hAnsi="Calibri" w:cs="Calibri"/>
            <w:color w:val="0000FF"/>
          </w:rPr>
          <w:t>пункте 10</w:t>
        </w:r>
      </w:hyperlink>
      <w:r>
        <w:rPr>
          <w:rFonts w:ascii="Calibri" w:hAnsi="Calibri" w:cs="Calibri"/>
        </w:rPr>
        <w:t xml:space="preserve"> и </w:t>
      </w:r>
      <w:hyperlink r:id="rId28" w:history="1">
        <w:r>
          <w:rPr>
            <w:rFonts w:ascii="Calibri" w:hAnsi="Calibri" w:cs="Calibri"/>
            <w:color w:val="0000FF"/>
          </w:rPr>
          <w:t>подпунктах 12.2</w:t>
        </w:r>
      </w:hyperlink>
      <w:r>
        <w:rPr>
          <w:rFonts w:ascii="Calibri" w:hAnsi="Calibri" w:cs="Calibri"/>
        </w:rPr>
        <w:t xml:space="preserve"> и </w:t>
      </w:r>
      <w:hyperlink r:id="rId29" w:history="1">
        <w:r>
          <w:rPr>
            <w:rFonts w:ascii="Calibri" w:hAnsi="Calibri" w:cs="Calibri"/>
            <w:color w:val="0000FF"/>
          </w:rPr>
          <w:t>12.3 пункта 12 статьи 3</w:t>
        </w:r>
      </w:hyperlink>
      <w:r>
        <w:rPr>
          <w:rFonts w:ascii="Calibri" w:hAnsi="Calibri" w:cs="Calibri"/>
        </w:rPr>
        <w:t xml:space="preserve">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N 147, 2/1336);</w:t>
      </w:r>
      <w:proofErr w:type="gramEnd"/>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2.4 в ред. </w:t>
      </w:r>
      <w:hyperlink r:id="rId30" w:history="1">
        <w:r>
          <w:rPr>
            <w:rFonts w:ascii="Calibri" w:hAnsi="Calibri" w:cs="Calibri"/>
            <w:color w:val="0000FF"/>
          </w:rPr>
          <w:t>постановления</w:t>
        </w:r>
      </w:hyperlink>
      <w:r>
        <w:rPr>
          <w:rFonts w:ascii="Calibri" w:hAnsi="Calibri" w:cs="Calibri"/>
        </w:rPr>
        <w:t xml:space="preserve"> Совмина от 23.07.2010 N 1095)</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инвалидам I, II и III группы, детям-инвалидам в возрасте до 18 лет;</w:t>
      </w:r>
    </w:p>
    <w:p w:rsidR="0077697A" w:rsidRDefault="007769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2.6. имеющим льготы либо из числа лиц в возрасте до 23 лет, не имеющих собственной семьи, родители которых имеют льготы, в соответствии со </w:t>
      </w:r>
      <w:hyperlink r:id="rId31" w:history="1">
        <w:r>
          <w:rPr>
            <w:rFonts w:ascii="Calibri" w:hAnsi="Calibri" w:cs="Calibri"/>
            <w:color w:val="0000FF"/>
          </w:rPr>
          <w:t>статьями 18</w:t>
        </w:r>
      </w:hyperlink>
      <w:r>
        <w:rPr>
          <w:rFonts w:ascii="Calibri" w:hAnsi="Calibri" w:cs="Calibri"/>
        </w:rPr>
        <w:t xml:space="preserve"> - </w:t>
      </w:r>
      <w:hyperlink r:id="rId32" w:history="1">
        <w:r>
          <w:rPr>
            <w:rFonts w:ascii="Calibri" w:hAnsi="Calibri" w:cs="Calibri"/>
            <w:color w:val="0000FF"/>
          </w:rPr>
          <w:t>23</w:t>
        </w:r>
      </w:hyperlink>
      <w:r>
        <w:rPr>
          <w:rFonts w:ascii="Calibri" w:hAnsi="Calibri" w:cs="Calibri"/>
        </w:rPr>
        <w:t xml:space="preserve">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N 17, 2/1561);</w:t>
      </w:r>
      <w:proofErr w:type="gramEnd"/>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 w:history="1">
        <w:r>
          <w:rPr>
            <w:rFonts w:ascii="Calibri" w:hAnsi="Calibri" w:cs="Calibri"/>
            <w:color w:val="0000FF"/>
          </w:rPr>
          <w:t>постановления</w:t>
        </w:r>
      </w:hyperlink>
      <w:r>
        <w:rPr>
          <w:rFonts w:ascii="Calibri" w:hAnsi="Calibri" w:cs="Calibri"/>
        </w:rPr>
        <w:t xml:space="preserve"> Совмина от 10.07.2009 N 918)</w:t>
      </w:r>
    </w:p>
    <w:p w:rsidR="0077697A" w:rsidRDefault="0077697A">
      <w:pPr>
        <w:widowControl w:val="0"/>
        <w:autoSpaceDE w:val="0"/>
        <w:autoSpaceDN w:val="0"/>
        <w:adjustRightInd w:val="0"/>
        <w:spacing w:after="0" w:line="240" w:lineRule="auto"/>
        <w:ind w:firstLine="540"/>
        <w:jc w:val="both"/>
        <w:rPr>
          <w:rFonts w:ascii="Calibri" w:hAnsi="Calibri" w:cs="Calibri"/>
        </w:rPr>
      </w:pPr>
      <w:bookmarkStart w:id="4" w:name="Par57"/>
      <w:bookmarkEnd w:id="4"/>
      <w:r>
        <w:rPr>
          <w:rFonts w:ascii="Calibri" w:hAnsi="Calibri" w:cs="Calibri"/>
        </w:rPr>
        <w:t>2.7. из семей, в которых воспитывается трое и более несовершеннолетних детей;</w:t>
      </w:r>
    </w:p>
    <w:p w:rsidR="0077697A" w:rsidRDefault="0077697A">
      <w:pPr>
        <w:widowControl w:val="0"/>
        <w:autoSpaceDE w:val="0"/>
        <w:autoSpaceDN w:val="0"/>
        <w:adjustRightInd w:val="0"/>
        <w:spacing w:after="0" w:line="240" w:lineRule="auto"/>
        <w:ind w:firstLine="540"/>
        <w:jc w:val="both"/>
        <w:rPr>
          <w:rFonts w:ascii="Calibri" w:hAnsi="Calibri" w:cs="Calibri"/>
        </w:rPr>
      </w:pPr>
      <w:bookmarkStart w:id="5" w:name="Par58"/>
      <w:bookmarkEnd w:id="5"/>
      <w:proofErr w:type="gramStart"/>
      <w:r>
        <w:rPr>
          <w:rFonts w:ascii="Calibri" w:hAnsi="Calibri" w:cs="Calibri"/>
        </w:rPr>
        <w:t xml:space="preserve">2.8. являющимся победителями и призерами Олимпийских, </w:t>
      </w:r>
      <w:proofErr w:type="spellStart"/>
      <w:r>
        <w:rPr>
          <w:rFonts w:ascii="Calibri" w:hAnsi="Calibri" w:cs="Calibri"/>
        </w:rPr>
        <w:t>Паралимпийских</w:t>
      </w:r>
      <w:proofErr w:type="spellEnd"/>
      <w:r>
        <w:rPr>
          <w:rFonts w:ascii="Calibri" w:hAnsi="Calibri" w:cs="Calibri"/>
        </w:rPr>
        <w:t xml:space="preserve">, </w:t>
      </w:r>
      <w:proofErr w:type="spellStart"/>
      <w:r>
        <w:rPr>
          <w:rFonts w:ascii="Calibri" w:hAnsi="Calibri" w:cs="Calibri"/>
        </w:rPr>
        <w:t>Дефлимпийских</w:t>
      </w:r>
      <w:proofErr w:type="spellEnd"/>
      <w:r>
        <w:rPr>
          <w:rFonts w:ascii="Calibri" w:hAnsi="Calibri" w:cs="Calibri"/>
        </w:rPr>
        <w:t xml:space="preserve"> игр, чемпионатов мира и Европы, всемирных универсиад.</w:t>
      </w:r>
      <w:proofErr w:type="gramEnd"/>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2.8 </w:t>
      </w:r>
      <w:proofErr w:type="gramStart"/>
      <w:r>
        <w:rPr>
          <w:rFonts w:ascii="Calibri" w:hAnsi="Calibri" w:cs="Calibri"/>
        </w:rPr>
        <w:t>введен</w:t>
      </w:r>
      <w:proofErr w:type="gramEnd"/>
      <w:r>
        <w:rPr>
          <w:rFonts w:ascii="Calibri" w:hAnsi="Calibri" w:cs="Calibri"/>
        </w:rPr>
        <w:t xml:space="preserve"> </w:t>
      </w:r>
      <w:hyperlink r:id="rId34" w:history="1">
        <w:r>
          <w:rPr>
            <w:rFonts w:ascii="Calibri" w:hAnsi="Calibri" w:cs="Calibri"/>
            <w:color w:val="0000FF"/>
          </w:rPr>
          <w:t>постановлением</w:t>
        </w:r>
      </w:hyperlink>
      <w:r>
        <w:rPr>
          <w:rFonts w:ascii="Calibri" w:hAnsi="Calibri" w:cs="Calibri"/>
        </w:rPr>
        <w:t xml:space="preserve"> Совмина от 14.06.2013 N 488)</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рассмотрении вопроса о предоставлении скидок студентам и учащимся, указанным в </w:t>
      </w:r>
      <w:hyperlink w:anchor="Par45" w:history="1">
        <w:r>
          <w:rPr>
            <w:rFonts w:ascii="Calibri" w:hAnsi="Calibri" w:cs="Calibri"/>
            <w:color w:val="0000FF"/>
          </w:rPr>
          <w:t>подпункте 2.1 пункта 2</w:t>
        </w:r>
      </w:hyperlink>
      <w:r>
        <w:rPr>
          <w:rFonts w:ascii="Calibri" w:hAnsi="Calibri" w:cs="Calibri"/>
        </w:rPr>
        <w:t xml:space="preserve"> настоящего Положения, применяются следующие термины и их определения:</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учебная деятельность - это деятельность студентов и учащихся, направленная на удовлетворение познавательных потребностей, связанная со стремлением обладать различными знаниями, навыками и умениями, с выраженным желанием осуществлять исследовательскую работу в тех или иных жизненных ситуациях;</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постановления</w:t>
        </w:r>
      </w:hyperlink>
      <w:r>
        <w:rPr>
          <w:rFonts w:ascii="Calibri" w:hAnsi="Calibri" w:cs="Calibri"/>
        </w:rPr>
        <w:t xml:space="preserve"> Совмина от 30.12.2011 N 1789)</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высокие показатели учебной деятельности - это наличие у студентов и учащихся по итогам учебного года не менее 50 процентов отметок 10 (десять) и 9 (девять) баллов, а остальные отметки - не ниже 6 (шести) баллов;</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постановления</w:t>
        </w:r>
      </w:hyperlink>
      <w:r>
        <w:rPr>
          <w:rFonts w:ascii="Calibri" w:hAnsi="Calibri" w:cs="Calibri"/>
        </w:rPr>
        <w:t xml:space="preserve"> Совмина от 30.12.2011 N 1789)</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научно-исследовательская деятельность студентов - это освоение различных этапов организации и выполнения фундаментальных, экспериментальных, поисковых научно-исследовательских работ и инновационных проектов, направленных на решение научных задач для различных отраслей экономики.</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Высокими показателями научно-исследовательской деятельности студентов являются:</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заданий, лабораторных работ, курсовых и дипломных проектов (работ), содержащих элементы научных исследований;</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самостоятельные научные исследования и теоретические исследования;</w:t>
      </w:r>
    </w:p>
    <w:p w:rsidR="0077697A" w:rsidRDefault="0077697A">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участие в работе студенческих научно-исследовательских лабораторий, кружков, проблемных групп, конструкторских, проектных, экономических, научно-информационных, переводческих бюро, наличие научных публикаций;</w:t>
      </w:r>
      <w:proofErr w:type="gramEnd"/>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общественная работа - это деятельность студентов и учащихся, направленная на развитие коллектива учреждения образования, общества в целом, осуществляемая в свободное </w:t>
      </w:r>
      <w:r>
        <w:rPr>
          <w:rFonts w:ascii="Calibri" w:hAnsi="Calibri" w:cs="Calibri"/>
        </w:rPr>
        <w:lastRenderedPageBreak/>
        <w:t>время на добровольных началах.</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Высокими показателями общественной работы студентов и учащихся являются:</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работе органов самоуправления учреждения образования, молодежных общественных объединений, в организации и проведении общественно значимых мероприятий, акций, шефство над ветеранами войны и труда;</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спортивных соревнованиях, выставках, в организации и подготовке культурно-массовых мероприятий, занятие художественным и техническим творчеством, шефство над трудными подростками;</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участие в волонтерском, стройотрядовском движении и общественно полезном труде.</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Конкретный размер скидок студентам и учащимся, указанным в </w:t>
      </w:r>
      <w:hyperlink w:anchor="Par45" w:history="1">
        <w:r>
          <w:rPr>
            <w:rFonts w:ascii="Calibri" w:hAnsi="Calibri" w:cs="Calibri"/>
            <w:color w:val="0000FF"/>
          </w:rPr>
          <w:t>подпункте 2.1 пункта 2</w:t>
        </w:r>
      </w:hyperlink>
      <w:r>
        <w:rPr>
          <w:rFonts w:ascii="Calibri" w:hAnsi="Calibri" w:cs="Calibri"/>
        </w:rPr>
        <w:t xml:space="preserve"> настоящего Положения, зависит от среднего балла их успеваемости по результатам за учебный год по шкале согласно </w:t>
      </w:r>
      <w:hyperlink w:anchor="Par119" w:history="1">
        <w:r>
          <w:rPr>
            <w:rFonts w:ascii="Calibri" w:hAnsi="Calibri" w:cs="Calibri"/>
            <w:color w:val="0000FF"/>
          </w:rPr>
          <w:t>приложению</w:t>
        </w:r>
      </w:hyperlink>
      <w:r>
        <w:rPr>
          <w:rFonts w:ascii="Calibri" w:hAnsi="Calibri" w:cs="Calibri"/>
        </w:rPr>
        <w:t xml:space="preserve"> и не может превышать 60 процентов от сформированной стоимости обучения на учебный год.</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7" w:history="1">
        <w:r>
          <w:rPr>
            <w:rFonts w:ascii="Calibri" w:hAnsi="Calibri" w:cs="Calibri"/>
            <w:color w:val="0000FF"/>
          </w:rPr>
          <w:t>постановления</w:t>
        </w:r>
      </w:hyperlink>
      <w:r>
        <w:rPr>
          <w:rFonts w:ascii="Calibri" w:hAnsi="Calibri" w:cs="Calibri"/>
        </w:rPr>
        <w:t xml:space="preserve"> Совмина от 23.07.2010 N 1095)</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Средний балл успеваемости определяется как среднеарифметическая величина из отметок, полученных за учебный год по результатам сдачи экзаменов, дифференцированных зачетов, курсовых работ и проектов, всех видов практик, предусмотренных учебным планом, отметок по не вынесенным на экзаменационную сессию дисциплинам с учетом округления до десятых.</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учитываются при определении среднего балла успеваемости отметки по факультативным дисциплинам, дисциплинам для приобретения второй специальности и для получения академической степени бакалавра или магистра.</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Скидки студентам и учащимся, указанным в </w:t>
      </w:r>
      <w:hyperlink w:anchor="Par48" w:history="1">
        <w:r>
          <w:rPr>
            <w:rFonts w:ascii="Calibri" w:hAnsi="Calibri" w:cs="Calibri"/>
            <w:color w:val="0000FF"/>
          </w:rPr>
          <w:t>подпунктах 2.2</w:t>
        </w:r>
      </w:hyperlink>
      <w:r>
        <w:rPr>
          <w:rFonts w:ascii="Calibri" w:hAnsi="Calibri" w:cs="Calibri"/>
        </w:rPr>
        <w:t xml:space="preserve"> - </w:t>
      </w:r>
      <w:hyperlink w:anchor="Par58" w:history="1">
        <w:r>
          <w:rPr>
            <w:rFonts w:ascii="Calibri" w:hAnsi="Calibri" w:cs="Calibri"/>
            <w:color w:val="0000FF"/>
          </w:rPr>
          <w:t>2.8 пункта 2</w:t>
        </w:r>
      </w:hyperlink>
      <w:r>
        <w:rPr>
          <w:rFonts w:ascii="Calibri" w:hAnsi="Calibri" w:cs="Calibri"/>
        </w:rPr>
        <w:t xml:space="preserve"> настоящего Положения, предоставляются при условии получения по всем предметам отметок не ниже 6 (шести) баллов, включая отметки по результатам сдачи экзаменов, дифференцированных зачетов, курсовых работ и проектов, всех видов практик, предусмотренных учебным планом, отметок по не вынесенным на экзаменационную сессию дисциплинам за учебный год в размере:</w:t>
      </w:r>
      <w:proofErr w:type="gramEnd"/>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процентов от сформированной стоимости обучения - для студентов и учащихся, указанных в </w:t>
      </w:r>
      <w:hyperlink w:anchor="Par48" w:history="1">
        <w:r>
          <w:rPr>
            <w:rFonts w:ascii="Calibri" w:hAnsi="Calibri" w:cs="Calibri"/>
            <w:color w:val="0000FF"/>
          </w:rPr>
          <w:t>подпунктах 2.2</w:t>
        </w:r>
      </w:hyperlink>
      <w:r>
        <w:rPr>
          <w:rFonts w:ascii="Calibri" w:hAnsi="Calibri" w:cs="Calibri"/>
        </w:rPr>
        <w:t xml:space="preserve"> - </w:t>
      </w:r>
      <w:hyperlink w:anchor="Par57" w:history="1">
        <w:r>
          <w:rPr>
            <w:rFonts w:ascii="Calibri" w:hAnsi="Calibri" w:cs="Calibri"/>
            <w:color w:val="0000FF"/>
          </w:rPr>
          <w:t>2.7 пункта 2</w:t>
        </w:r>
      </w:hyperlink>
      <w:r>
        <w:rPr>
          <w:rFonts w:ascii="Calibri" w:hAnsi="Calibri" w:cs="Calibri"/>
        </w:rPr>
        <w:t xml:space="preserve"> настоящего Положения;</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процентов от сформированной стоимости обучения - для студентов и учащихся, указанных в </w:t>
      </w:r>
      <w:hyperlink w:anchor="Par58" w:history="1">
        <w:r>
          <w:rPr>
            <w:rFonts w:ascii="Calibri" w:hAnsi="Calibri" w:cs="Calibri"/>
            <w:color w:val="0000FF"/>
          </w:rPr>
          <w:t>подпункте 2.8 пункта 2</w:t>
        </w:r>
      </w:hyperlink>
      <w:r>
        <w:rPr>
          <w:rFonts w:ascii="Calibri" w:hAnsi="Calibri" w:cs="Calibri"/>
        </w:rPr>
        <w:t xml:space="preserve"> настоящего Положения.</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38" w:history="1">
        <w:r>
          <w:rPr>
            <w:rFonts w:ascii="Calibri" w:hAnsi="Calibri" w:cs="Calibri"/>
            <w:color w:val="0000FF"/>
          </w:rPr>
          <w:t>постановления</w:t>
        </w:r>
      </w:hyperlink>
      <w:r>
        <w:rPr>
          <w:rFonts w:ascii="Calibri" w:hAnsi="Calibri" w:cs="Calibri"/>
        </w:rPr>
        <w:t xml:space="preserve"> Совмина от 14.06.2013 N 488)</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Скидки студентам и учащимся предоставляются на основании решения комиссии, создаваемой приказом руководителя учреждения образования. Комиссию возглавляет руководитель учреждения образования (председатель комиссии).</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комиссии учреждения образования входят заместители руководителя учреждения образования, руководители структурных подразделений учреждения образования, представители профсоюзных, молодежных общественных объединений, органов самоуправления учреждения образования. Порядок организации работы комиссии определяется руководителем учреждения образования.</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9" w:history="1">
        <w:r>
          <w:rPr>
            <w:rFonts w:ascii="Calibri" w:hAnsi="Calibri" w:cs="Calibri"/>
            <w:color w:val="0000FF"/>
          </w:rPr>
          <w:t>постановления</w:t>
        </w:r>
      </w:hyperlink>
      <w:r>
        <w:rPr>
          <w:rFonts w:ascii="Calibri" w:hAnsi="Calibri" w:cs="Calibri"/>
        </w:rPr>
        <w:t xml:space="preserve"> Совмина от 23.07.2010 N 1095)</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Комиссия принимает решение о предоставлении скидок студентам и учащимся до 1 сентября.</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п. 6 введена </w:t>
      </w:r>
      <w:hyperlink r:id="rId40" w:history="1">
        <w:r>
          <w:rPr>
            <w:rFonts w:ascii="Calibri" w:hAnsi="Calibri" w:cs="Calibri"/>
            <w:color w:val="0000FF"/>
          </w:rPr>
          <w:t>постановлением</w:t>
        </w:r>
      </w:hyperlink>
      <w:r>
        <w:rPr>
          <w:rFonts w:ascii="Calibri" w:hAnsi="Calibri" w:cs="Calibri"/>
        </w:rPr>
        <w:t xml:space="preserve"> Совмина от 23.07.2010 N 1095)</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Скидки студентам и учащимся предоставляются со второго курса обучения с 1 сентября до окончания учебного года.</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7 в ред. </w:t>
      </w:r>
      <w:hyperlink r:id="rId41" w:history="1">
        <w:r>
          <w:rPr>
            <w:rFonts w:ascii="Calibri" w:hAnsi="Calibri" w:cs="Calibri"/>
            <w:color w:val="0000FF"/>
          </w:rPr>
          <w:t>постановления</w:t>
        </w:r>
      </w:hyperlink>
      <w:r>
        <w:rPr>
          <w:rFonts w:ascii="Calibri" w:hAnsi="Calibri" w:cs="Calibri"/>
        </w:rPr>
        <w:t xml:space="preserve"> Совмина от 23.07.2010 N 1095)</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Исключен.</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8 исключен. - </w:t>
      </w:r>
      <w:hyperlink r:id="rId42" w:history="1">
        <w:proofErr w:type="gramStart"/>
        <w:r>
          <w:rPr>
            <w:rFonts w:ascii="Calibri" w:hAnsi="Calibri" w:cs="Calibri"/>
            <w:color w:val="0000FF"/>
          </w:rPr>
          <w:t>Постановление</w:t>
        </w:r>
      </w:hyperlink>
      <w:r>
        <w:rPr>
          <w:rFonts w:ascii="Calibri" w:hAnsi="Calibri" w:cs="Calibri"/>
        </w:rPr>
        <w:t xml:space="preserve"> Совмина от 23.07.2010 N 1095)</w:t>
      </w:r>
      <w:proofErr w:type="gramEnd"/>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Исключен.</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9 исключен. - </w:t>
      </w:r>
      <w:hyperlink r:id="rId43" w:history="1">
        <w:r>
          <w:rPr>
            <w:rFonts w:ascii="Calibri" w:hAnsi="Calibri" w:cs="Calibri"/>
            <w:color w:val="0000FF"/>
          </w:rPr>
          <w:t>Постановление</w:t>
        </w:r>
      </w:hyperlink>
      <w:r>
        <w:rPr>
          <w:rFonts w:ascii="Calibri" w:hAnsi="Calibri" w:cs="Calibri"/>
        </w:rPr>
        <w:t xml:space="preserve"> Совмина от 23.07.2010 N 1095</w:t>
      </w:r>
      <w:proofErr w:type="gramStart"/>
      <w:r>
        <w:rPr>
          <w:rFonts w:ascii="Calibri" w:hAnsi="Calibri" w:cs="Calibri"/>
        </w:rPr>
        <w:t xml:space="preserve"> )</w:t>
      </w:r>
      <w:proofErr w:type="gramEnd"/>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Исключен.</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10 исключен. - </w:t>
      </w:r>
      <w:hyperlink r:id="rId44" w:history="1">
        <w:proofErr w:type="gramStart"/>
        <w:r>
          <w:rPr>
            <w:rFonts w:ascii="Calibri" w:hAnsi="Calibri" w:cs="Calibri"/>
            <w:color w:val="0000FF"/>
          </w:rPr>
          <w:t>Постановление</w:t>
        </w:r>
      </w:hyperlink>
      <w:r>
        <w:rPr>
          <w:rFonts w:ascii="Calibri" w:hAnsi="Calibri" w:cs="Calibri"/>
        </w:rPr>
        <w:t xml:space="preserve"> Совмина от 23.07.2010 N 1095)</w:t>
      </w:r>
      <w:proofErr w:type="gramEnd"/>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Студенты и учащиеся, имеющие академическую задолженность по результатам учебного года, права на предоставление скидки не имеют.</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Скидки студентам и учащимся отменяются в случае:</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получения неудовлетворительных отметок по результатам экзаменационной сессии;</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нарушения правил внутреннего распорядка и общественного порядка.</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Предоставление и отмена скидок студентам и учащимся оформляются приказом руководителя учреждения образования.</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учреждениях образования скидки предоставляются за счет сре</w:t>
      </w:r>
      <w:proofErr w:type="gramStart"/>
      <w:r>
        <w:rPr>
          <w:rFonts w:ascii="Calibri" w:hAnsi="Calibri" w:cs="Calibri"/>
        </w:rPr>
        <w:t>дств пр</w:t>
      </w:r>
      <w:proofErr w:type="gramEnd"/>
      <w:r>
        <w:rPr>
          <w:rFonts w:ascii="Calibri" w:hAnsi="Calibri" w:cs="Calibri"/>
        </w:rPr>
        <w:t>евышения доходов над расходами, полученных от приносящей доходы деятельности от платного обучения.</w:t>
      </w:r>
    </w:p>
    <w:p w:rsidR="0077697A" w:rsidRDefault="0077697A">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14 в ред. </w:t>
      </w:r>
      <w:hyperlink r:id="rId45" w:history="1">
        <w:r>
          <w:rPr>
            <w:rFonts w:ascii="Calibri" w:hAnsi="Calibri" w:cs="Calibri"/>
            <w:color w:val="0000FF"/>
          </w:rPr>
          <w:t>постановления</w:t>
        </w:r>
      </w:hyperlink>
      <w:r>
        <w:rPr>
          <w:rFonts w:ascii="Calibri" w:hAnsi="Calibri" w:cs="Calibri"/>
        </w:rPr>
        <w:t xml:space="preserve"> Совмина от 30.12.2011 N 1789)</w:t>
      </w: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Сумма скидки студентам и учащимся определяется путем умножения установленного размера скидки на сформированную стоимость обучения, включенную в договор на подготовку специалиста на платной основе, и деления полученного результата на сто.</w:t>
      </w: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jc w:val="right"/>
        <w:outlineLvl w:val="1"/>
        <w:rPr>
          <w:rFonts w:ascii="Calibri" w:hAnsi="Calibri" w:cs="Calibri"/>
        </w:rPr>
      </w:pPr>
      <w:bookmarkStart w:id="6" w:name="Par119"/>
      <w:bookmarkEnd w:id="6"/>
      <w:r>
        <w:rPr>
          <w:rFonts w:ascii="Calibri" w:hAnsi="Calibri" w:cs="Calibri"/>
        </w:rPr>
        <w:t>Приложение</w:t>
      </w:r>
    </w:p>
    <w:p w:rsidR="0077697A" w:rsidRDefault="0077697A">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 предоставления</w:t>
      </w:r>
    </w:p>
    <w:p w:rsidR="0077697A" w:rsidRDefault="0077697A">
      <w:pPr>
        <w:widowControl w:val="0"/>
        <w:autoSpaceDE w:val="0"/>
        <w:autoSpaceDN w:val="0"/>
        <w:adjustRightInd w:val="0"/>
        <w:spacing w:after="0" w:line="240" w:lineRule="auto"/>
        <w:jc w:val="right"/>
        <w:rPr>
          <w:rFonts w:ascii="Calibri" w:hAnsi="Calibri" w:cs="Calibri"/>
        </w:rPr>
      </w:pPr>
      <w:r>
        <w:rPr>
          <w:rFonts w:ascii="Calibri" w:hAnsi="Calibri" w:cs="Calibri"/>
        </w:rPr>
        <w:t>скидок со сформированной стоимости</w:t>
      </w:r>
    </w:p>
    <w:p w:rsidR="0077697A" w:rsidRDefault="0077697A">
      <w:pPr>
        <w:widowControl w:val="0"/>
        <w:autoSpaceDE w:val="0"/>
        <w:autoSpaceDN w:val="0"/>
        <w:adjustRightInd w:val="0"/>
        <w:spacing w:after="0" w:line="240" w:lineRule="auto"/>
        <w:jc w:val="right"/>
        <w:rPr>
          <w:rFonts w:ascii="Calibri" w:hAnsi="Calibri" w:cs="Calibri"/>
        </w:rPr>
      </w:pPr>
      <w:r>
        <w:rPr>
          <w:rFonts w:ascii="Calibri" w:hAnsi="Calibri" w:cs="Calibri"/>
        </w:rPr>
        <w:t>обучения студентам и учащимся,</w:t>
      </w:r>
    </w:p>
    <w:p w:rsidR="0077697A" w:rsidRDefault="0077697A">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получающим</w:t>
      </w:r>
      <w:proofErr w:type="gramEnd"/>
      <w:r>
        <w:rPr>
          <w:rFonts w:ascii="Calibri" w:hAnsi="Calibri" w:cs="Calibri"/>
        </w:rPr>
        <w:t xml:space="preserve"> среднее специальное</w:t>
      </w:r>
    </w:p>
    <w:p w:rsidR="0077697A" w:rsidRDefault="0077697A">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образование, в </w:t>
      </w:r>
      <w:proofErr w:type="gramStart"/>
      <w:r>
        <w:rPr>
          <w:rFonts w:ascii="Calibri" w:hAnsi="Calibri" w:cs="Calibri"/>
        </w:rPr>
        <w:t>государственных</w:t>
      </w:r>
      <w:proofErr w:type="gramEnd"/>
    </w:p>
    <w:p w:rsidR="0077697A" w:rsidRDefault="0077697A">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учреждениях</w:t>
      </w:r>
      <w:proofErr w:type="gramEnd"/>
      <w:r>
        <w:rPr>
          <w:rFonts w:ascii="Calibri" w:hAnsi="Calibri" w:cs="Calibri"/>
        </w:rPr>
        <w:t xml:space="preserve"> образования</w:t>
      </w:r>
    </w:p>
    <w:p w:rsidR="0077697A" w:rsidRDefault="0077697A">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и </w:t>
      </w:r>
      <w:proofErr w:type="gramStart"/>
      <w:r>
        <w:rPr>
          <w:rFonts w:ascii="Calibri" w:hAnsi="Calibri" w:cs="Calibri"/>
        </w:rPr>
        <w:t>размерах</w:t>
      </w:r>
      <w:proofErr w:type="gramEnd"/>
      <w:r>
        <w:rPr>
          <w:rFonts w:ascii="Calibri" w:hAnsi="Calibri" w:cs="Calibri"/>
        </w:rPr>
        <w:t xml:space="preserve"> этих скидок</w:t>
      </w:r>
    </w:p>
    <w:p w:rsidR="0077697A" w:rsidRDefault="0077697A">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 xml:space="preserve">(в ред. постановлений Совмина от 23.07.2010 </w:t>
      </w:r>
      <w:hyperlink r:id="rId46" w:history="1">
        <w:r>
          <w:rPr>
            <w:rFonts w:ascii="Calibri" w:hAnsi="Calibri" w:cs="Calibri"/>
            <w:color w:val="0000FF"/>
          </w:rPr>
          <w:t>N 1095</w:t>
        </w:r>
      </w:hyperlink>
      <w:r>
        <w:rPr>
          <w:rFonts w:ascii="Calibri" w:hAnsi="Calibri" w:cs="Calibri"/>
        </w:rPr>
        <w:t>,</w:t>
      </w:r>
      <w:proofErr w:type="gramEnd"/>
    </w:p>
    <w:p w:rsidR="0077697A" w:rsidRDefault="0077697A">
      <w:pPr>
        <w:widowControl w:val="0"/>
        <w:autoSpaceDE w:val="0"/>
        <w:autoSpaceDN w:val="0"/>
        <w:adjustRightInd w:val="0"/>
        <w:spacing w:after="0" w:line="240" w:lineRule="auto"/>
        <w:jc w:val="right"/>
        <w:rPr>
          <w:rFonts w:ascii="Calibri" w:hAnsi="Calibri" w:cs="Calibri"/>
        </w:rPr>
      </w:pPr>
      <w:r>
        <w:rPr>
          <w:rFonts w:ascii="Calibri" w:hAnsi="Calibri" w:cs="Calibri"/>
        </w:rPr>
        <w:t xml:space="preserve">от 30.12.2011 </w:t>
      </w:r>
      <w:hyperlink r:id="rId47" w:history="1">
        <w:r>
          <w:rPr>
            <w:rFonts w:ascii="Calibri" w:hAnsi="Calibri" w:cs="Calibri"/>
            <w:color w:val="0000FF"/>
          </w:rPr>
          <w:t>N 1789</w:t>
        </w:r>
      </w:hyperlink>
      <w:r>
        <w:rPr>
          <w:rFonts w:ascii="Calibri" w:hAnsi="Calibri" w:cs="Calibri"/>
        </w:rPr>
        <w:t>)</w:t>
      </w:r>
    </w:p>
    <w:p w:rsidR="0077697A" w:rsidRDefault="0077697A">
      <w:pPr>
        <w:widowControl w:val="0"/>
        <w:autoSpaceDE w:val="0"/>
        <w:autoSpaceDN w:val="0"/>
        <w:adjustRightInd w:val="0"/>
        <w:spacing w:after="0" w:line="240" w:lineRule="auto"/>
        <w:jc w:val="right"/>
        <w:rPr>
          <w:rFonts w:ascii="Calibri" w:hAnsi="Calibri" w:cs="Calibri"/>
        </w:rPr>
      </w:pPr>
    </w:p>
    <w:p w:rsidR="0077697A" w:rsidRDefault="0077697A">
      <w:pPr>
        <w:widowControl w:val="0"/>
        <w:autoSpaceDE w:val="0"/>
        <w:autoSpaceDN w:val="0"/>
        <w:adjustRightInd w:val="0"/>
        <w:spacing w:after="0" w:line="240" w:lineRule="auto"/>
        <w:jc w:val="center"/>
        <w:rPr>
          <w:rFonts w:ascii="Calibri" w:hAnsi="Calibri" w:cs="Calibri"/>
        </w:rPr>
      </w:pPr>
    </w:p>
    <w:p w:rsidR="0077697A" w:rsidRDefault="0077697A">
      <w:pPr>
        <w:widowControl w:val="0"/>
        <w:autoSpaceDE w:val="0"/>
        <w:autoSpaceDN w:val="0"/>
        <w:adjustRightInd w:val="0"/>
        <w:spacing w:after="0" w:line="240" w:lineRule="auto"/>
        <w:jc w:val="center"/>
        <w:rPr>
          <w:rFonts w:ascii="Calibri" w:hAnsi="Calibri" w:cs="Calibri"/>
        </w:rPr>
      </w:pPr>
      <w:r>
        <w:rPr>
          <w:rFonts w:ascii="Calibri" w:hAnsi="Calibri" w:cs="Calibri"/>
        </w:rPr>
        <w:t>ШКАЛА РАЗМЕРОВ СКИДОК СТУДЕНТАМ И УЧАЩИМСЯ, ДОСТИГШИМ</w:t>
      </w:r>
    </w:p>
    <w:p w:rsidR="0077697A" w:rsidRDefault="0077697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ВЫСОКИХ ПОКАЗАТЕЛЕЙ В </w:t>
      </w:r>
      <w:proofErr w:type="gramStart"/>
      <w:r>
        <w:rPr>
          <w:rFonts w:ascii="Calibri" w:hAnsi="Calibri" w:cs="Calibri"/>
        </w:rPr>
        <w:t>УЧЕБНОЙ</w:t>
      </w:r>
      <w:proofErr w:type="gramEnd"/>
      <w:r>
        <w:rPr>
          <w:rFonts w:ascii="Calibri" w:hAnsi="Calibri" w:cs="Calibri"/>
        </w:rPr>
        <w:t>,</w:t>
      </w:r>
    </w:p>
    <w:p w:rsidR="0077697A" w:rsidRDefault="0077697A">
      <w:pPr>
        <w:widowControl w:val="0"/>
        <w:autoSpaceDE w:val="0"/>
        <w:autoSpaceDN w:val="0"/>
        <w:adjustRightInd w:val="0"/>
        <w:spacing w:after="0" w:line="240" w:lineRule="auto"/>
        <w:jc w:val="center"/>
        <w:rPr>
          <w:rFonts w:ascii="Calibri" w:hAnsi="Calibri" w:cs="Calibri"/>
        </w:rPr>
      </w:pPr>
      <w:r>
        <w:rPr>
          <w:rFonts w:ascii="Calibri" w:hAnsi="Calibri" w:cs="Calibri"/>
        </w:rPr>
        <w:t>НАУЧНО-ИССЛЕДОВАТЕЛЬСКОЙ ДЕЯТЕЛЬНОСТИ И ОБЩЕСТВЕННОЙ РАБОТЕ</w:t>
      </w:r>
    </w:p>
    <w:p w:rsidR="0077697A" w:rsidRDefault="0077697A">
      <w:pPr>
        <w:widowControl w:val="0"/>
        <w:autoSpaceDE w:val="0"/>
        <w:autoSpaceDN w:val="0"/>
        <w:adjustRightInd w:val="0"/>
        <w:spacing w:after="0" w:line="240" w:lineRule="auto"/>
        <w:jc w:val="center"/>
        <w:rPr>
          <w:rFonts w:ascii="Calibri" w:hAnsi="Calibri" w:cs="Calibri"/>
        </w:rPr>
      </w:pPr>
    </w:p>
    <w:p w:rsidR="0077697A" w:rsidRDefault="0077697A">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Совмина от 23.07.2010 </w:t>
      </w:r>
      <w:hyperlink r:id="rId48" w:history="1">
        <w:r>
          <w:rPr>
            <w:rFonts w:ascii="Calibri" w:hAnsi="Calibri" w:cs="Calibri"/>
            <w:color w:val="0000FF"/>
          </w:rPr>
          <w:t>N 1095</w:t>
        </w:r>
      </w:hyperlink>
      <w:r>
        <w:rPr>
          <w:rFonts w:ascii="Calibri" w:hAnsi="Calibri" w:cs="Calibri"/>
        </w:rPr>
        <w:t>,</w:t>
      </w:r>
      <w:proofErr w:type="gramEnd"/>
    </w:p>
    <w:p w:rsidR="0077697A" w:rsidRDefault="0077697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30.12.2011 </w:t>
      </w:r>
      <w:hyperlink r:id="rId49" w:history="1">
        <w:r>
          <w:rPr>
            <w:rFonts w:ascii="Calibri" w:hAnsi="Calibri" w:cs="Calibri"/>
            <w:color w:val="0000FF"/>
          </w:rPr>
          <w:t>N 1789</w:t>
        </w:r>
      </w:hyperlink>
      <w:r>
        <w:rPr>
          <w:rFonts w:ascii="Calibri" w:hAnsi="Calibri" w:cs="Calibri"/>
        </w:rPr>
        <w:t>)</w:t>
      </w:r>
    </w:p>
    <w:p w:rsidR="0077697A" w:rsidRDefault="0077697A">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480"/>
        <w:gridCol w:w="4352"/>
      </w:tblGrid>
      <w:tr w:rsidR="0077697A">
        <w:tblPrEx>
          <w:tblCellMar>
            <w:top w:w="0" w:type="dxa"/>
            <w:bottom w:w="0" w:type="dxa"/>
          </w:tblCellMar>
        </w:tblPrEx>
        <w:trPr>
          <w:trHeight w:val="600"/>
          <w:tblCellSpacing w:w="5" w:type="nil"/>
        </w:trPr>
        <w:tc>
          <w:tcPr>
            <w:tcW w:w="4480" w:type="dxa"/>
            <w:tcBorders>
              <w:top w:val="single" w:sz="4" w:space="0" w:color="auto"/>
              <w:left w:val="single" w:sz="4" w:space="0" w:color="auto"/>
              <w:bottom w:val="single" w:sz="4" w:space="0" w:color="auto"/>
              <w:right w:val="single" w:sz="4" w:space="0" w:color="auto"/>
            </w:tcBorders>
          </w:tcPr>
          <w:p w:rsidR="0077697A" w:rsidRDefault="0077697A">
            <w:pPr>
              <w:pStyle w:val="ConsPlusCell"/>
              <w:rPr>
                <w:rFonts w:ascii="Courier New" w:hAnsi="Courier New" w:cs="Courier New"/>
                <w:sz w:val="20"/>
                <w:szCs w:val="20"/>
              </w:rPr>
            </w:pPr>
            <w:r>
              <w:rPr>
                <w:rFonts w:ascii="Courier New" w:hAnsi="Courier New" w:cs="Courier New"/>
                <w:sz w:val="20"/>
                <w:szCs w:val="20"/>
              </w:rPr>
              <w:t xml:space="preserve">    Средний балл успеваемости    </w:t>
            </w:r>
          </w:p>
        </w:tc>
        <w:tc>
          <w:tcPr>
            <w:tcW w:w="4352" w:type="dxa"/>
            <w:tcBorders>
              <w:top w:val="single" w:sz="4" w:space="0" w:color="auto"/>
              <w:left w:val="single" w:sz="4" w:space="0" w:color="auto"/>
              <w:bottom w:val="single" w:sz="4" w:space="0" w:color="auto"/>
              <w:right w:val="single" w:sz="4" w:space="0" w:color="auto"/>
            </w:tcBorders>
          </w:tcPr>
          <w:p w:rsidR="0077697A" w:rsidRDefault="0077697A">
            <w:pPr>
              <w:pStyle w:val="ConsPlusCell"/>
              <w:rPr>
                <w:rFonts w:ascii="Courier New" w:hAnsi="Courier New" w:cs="Courier New"/>
                <w:sz w:val="20"/>
                <w:szCs w:val="20"/>
              </w:rPr>
            </w:pPr>
            <w:r>
              <w:rPr>
                <w:rFonts w:ascii="Courier New" w:hAnsi="Courier New" w:cs="Courier New"/>
                <w:sz w:val="20"/>
                <w:szCs w:val="20"/>
              </w:rPr>
              <w:t xml:space="preserve">         Размер скидки          </w:t>
            </w:r>
            <w:r>
              <w:rPr>
                <w:rFonts w:ascii="Courier New" w:hAnsi="Courier New" w:cs="Courier New"/>
                <w:sz w:val="20"/>
                <w:szCs w:val="20"/>
              </w:rPr>
              <w:br/>
              <w:t xml:space="preserve"> (в процентах от сформированной </w:t>
            </w:r>
            <w:r>
              <w:rPr>
                <w:rFonts w:ascii="Courier New" w:hAnsi="Courier New" w:cs="Courier New"/>
                <w:sz w:val="20"/>
                <w:szCs w:val="20"/>
              </w:rPr>
              <w:br/>
              <w:t xml:space="preserve">      стоимости обучения)       </w:t>
            </w:r>
          </w:p>
        </w:tc>
      </w:tr>
      <w:tr w:rsidR="0077697A">
        <w:tblPrEx>
          <w:tblCellMar>
            <w:top w:w="0" w:type="dxa"/>
            <w:bottom w:w="0" w:type="dxa"/>
          </w:tblCellMar>
        </w:tblPrEx>
        <w:trPr>
          <w:tblCellSpacing w:w="5" w:type="nil"/>
        </w:trPr>
        <w:tc>
          <w:tcPr>
            <w:tcW w:w="4480" w:type="dxa"/>
            <w:tcBorders>
              <w:left w:val="single" w:sz="4" w:space="0" w:color="auto"/>
              <w:bottom w:val="single" w:sz="4" w:space="0" w:color="auto"/>
              <w:right w:val="single" w:sz="4" w:space="0" w:color="auto"/>
            </w:tcBorders>
          </w:tcPr>
          <w:p w:rsidR="0077697A" w:rsidRDefault="0077697A">
            <w:pPr>
              <w:pStyle w:val="ConsPlusCell"/>
              <w:rPr>
                <w:rFonts w:ascii="Courier New" w:hAnsi="Courier New" w:cs="Courier New"/>
                <w:sz w:val="20"/>
                <w:szCs w:val="20"/>
              </w:rPr>
            </w:pPr>
            <w:r>
              <w:rPr>
                <w:rFonts w:ascii="Courier New" w:hAnsi="Courier New" w:cs="Courier New"/>
                <w:sz w:val="20"/>
                <w:szCs w:val="20"/>
              </w:rPr>
              <w:t xml:space="preserve">От 7,46 до 8,25                  </w:t>
            </w:r>
          </w:p>
        </w:tc>
        <w:tc>
          <w:tcPr>
            <w:tcW w:w="4352" w:type="dxa"/>
            <w:tcBorders>
              <w:left w:val="single" w:sz="4" w:space="0" w:color="auto"/>
              <w:bottom w:val="single" w:sz="4" w:space="0" w:color="auto"/>
              <w:right w:val="single" w:sz="4" w:space="0" w:color="auto"/>
            </w:tcBorders>
          </w:tcPr>
          <w:p w:rsidR="0077697A" w:rsidRDefault="0077697A">
            <w:pPr>
              <w:pStyle w:val="ConsPlusCell"/>
              <w:rPr>
                <w:rFonts w:ascii="Courier New" w:hAnsi="Courier New" w:cs="Courier New"/>
                <w:sz w:val="20"/>
                <w:szCs w:val="20"/>
              </w:rPr>
            </w:pPr>
            <w:r>
              <w:rPr>
                <w:rFonts w:ascii="Courier New" w:hAnsi="Courier New" w:cs="Courier New"/>
                <w:sz w:val="20"/>
                <w:szCs w:val="20"/>
              </w:rPr>
              <w:t xml:space="preserve">               20               </w:t>
            </w:r>
          </w:p>
        </w:tc>
      </w:tr>
      <w:tr w:rsidR="0077697A">
        <w:tblPrEx>
          <w:tblCellMar>
            <w:top w:w="0" w:type="dxa"/>
            <w:bottom w:w="0" w:type="dxa"/>
          </w:tblCellMar>
        </w:tblPrEx>
        <w:trPr>
          <w:tblCellSpacing w:w="5" w:type="nil"/>
        </w:trPr>
        <w:tc>
          <w:tcPr>
            <w:tcW w:w="4480" w:type="dxa"/>
            <w:tcBorders>
              <w:left w:val="single" w:sz="4" w:space="0" w:color="auto"/>
              <w:bottom w:val="single" w:sz="4" w:space="0" w:color="auto"/>
              <w:right w:val="single" w:sz="4" w:space="0" w:color="auto"/>
            </w:tcBorders>
          </w:tcPr>
          <w:p w:rsidR="0077697A" w:rsidRDefault="0077697A">
            <w:pPr>
              <w:pStyle w:val="ConsPlusCell"/>
              <w:rPr>
                <w:rFonts w:ascii="Courier New" w:hAnsi="Courier New" w:cs="Courier New"/>
                <w:sz w:val="20"/>
                <w:szCs w:val="20"/>
              </w:rPr>
            </w:pPr>
            <w:r>
              <w:rPr>
                <w:rFonts w:ascii="Courier New" w:hAnsi="Courier New" w:cs="Courier New"/>
                <w:sz w:val="20"/>
                <w:szCs w:val="20"/>
              </w:rPr>
              <w:t xml:space="preserve">От 8,25 до 9,0                   </w:t>
            </w:r>
          </w:p>
        </w:tc>
        <w:tc>
          <w:tcPr>
            <w:tcW w:w="4352" w:type="dxa"/>
            <w:tcBorders>
              <w:left w:val="single" w:sz="4" w:space="0" w:color="auto"/>
              <w:bottom w:val="single" w:sz="4" w:space="0" w:color="auto"/>
              <w:right w:val="single" w:sz="4" w:space="0" w:color="auto"/>
            </w:tcBorders>
          </w:tcPr>
          <w:p w:rsidR="0077697A" w:rsidRDefault="0077697A">
            <w:pPr>
              <w:pStyle w:val="ConsPlusCell"/>
              <w:rPr>
                <w:rFonts w:ascii="Courier New" w:hAnsi="Courier New" w:cs="Courier New"/>
                <w:sz w:val="20"/>
                <w:szCs w:val="20"/>
              </w:rPr>
            </w:pPr>
            <w:r>
              <w:rPr>
                <w:rFonts w:ascii="Courier New" w:hAnsi="Courier New" w:cs="Courier New"/>
                <w:sz w:val="20"/>
                <w:szCs w:val="20"/>
              </w:rPr>
              <w:t xml:space="preserve">               40               </w:t>
            </w:r>
          </w:p>
        </w:tc>
      </w:tr>
      <w:tr w:rsidR="0077697A">
        <w:tblPrEx>
          <w:tblCellMar>
            <w:top w:w="0" w:type="dxa"/>
            <w:bottom w:w="0" w:type="dxa"/>
          </w:tblCellMar>
        </w:tblPrEx>
        <w:trPr>
          <w:tblCellSpacing w:w="5" w:type="nil"/>
        </w:trPr>
        <w:tc>
          <w:tcPr>
            <w:tcW w:w="4480" w:type="dxa"/>
            <w:tcBorders>
              <w:left w:val="single" w:sz="4" w:space="0" w:color="auto"/>
              <w:bottom w:val="single" w:sz="4" w:space="0" w:color="auto"/>
              <w:right w:val="single" w:sz="4" w:space="0" w:color="auto"/>
            </w:tcBorders>
          </w:tcPr>
          <w:p w:rsidR="0077697A" w:rsidRDefault="0077697A">
            <w:pPr>
              <w:pStyle w:val="ConsPlusCell"/>
              <w:rPr>
                <w:rFonts w:ascii="Courier New" w:hAnsi="Courier New" w:cs="Courier New"/>
                <w:sz w:val="20"/>
                <w:szCs w:val="20"/>
              </w:rPr>
            </w:pPr>
            <w:r>
              <w:rPr>
                <w:rFonts w:ascii="Courier New" w:hAnsi="Courier New" w:cs="Courier New"/>
                <w:sz w:val="20"/>
                <w:szCs w:val="20"/>
              </w:rPr>
              <w:t xml:space="preserve">Свыше 9,0                        </w:t>
            </w:r>
          </w:p>
        </w:tc>
        <w:tc>
          <w:tcPr>
            <w:tcW w:w="4352" w:type="dxa"/>
            <w:tcBorders>
              <w:left w:val="single" w:sz="4" w:space="0" w:color="auto"/>
              <w:bottom w:val="single" w:sz="4" w:space="0" w:color="auto"/>
              <w:right w:val="single" w:sz="4" w:space="0" w:color="auto"/>
            </w:tcBorders>
          </w:tcPr>
          <w:p w:rsidR="0077697A" w:rsidRDefault="0077697A">
            <w:pPr>
              <w:pStyle w:val="ConsPlusCell"/>
              <w:rPr>
                <w:rFonts w:ascii="Courier New" w:hAnsi="Courier New" w:cs="Courier New"/>
                <w:sz w:val="20"/>
                <w:szCs w:val="20"/>
              </w:rPr>
            </w:pPr>
            <w:r>
              <w:rPr>
                <w:rFonts w:ascii="Courier New" w:hAnsi="Courier New" w:cs="Courier New"/>
                <w:sz w:val="20"/>
                <w:szCs w:val="20"/>
              </w:rPr>
              <w:t xml:space="preserve">               60               </w:t>
            </w:r>
          </w:p>
        </w:tc>
      </w:tr>
    </w:tbl>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2</w:t>
      </w:r>
    </w:p>
    <w:p w:rsidR="0077697A" w:rsidRDefault="0077697A">
      <w:pPr>
        <w:widowControl w:val="0"/>
        <w:autoSpaceDE w:val="0"/>
        <w:autoSpaceDN w:val="0"/>
        <w:adjustRightInd w:val="0"/>
        <w:spacing w:after="0" w:line="240" w:lineRule="auto"/>
        <w:jc w:val="right"/>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Исключено. - </w:t>
      </w:r>
      <w:hyperlink r:id="rId50" w:history="1">
        <w:r>
          <w:rPr>
            <w:rFonts w:ascii="Calibri" w:hAnsi="Calibri" w:cs="Calibri"/>
            <w:color w:val="0000FF"/>
          </w:rPr>
          <w:t>Постановление</w:t>
        </w:r>
      </w:hyperlink>
      <w:r>
        <w:rPr>
          <w:rFonts w:ascii="Calibri" w:hAnsi="Calibri" w:cs="Calibri"/>
        </w:rPr>
        <w:t xml:space="preserve"> Совмина от 23.07.2010 N 1095.</w:t>
      </w: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jc w:val="right"/>
        <w:rPr>
          <w:rFonts w:ascii="Calibri" w:hAnsi="Calibri" w:cs="Calibri"/>
        </w:rPr>
      </w:pPr>
      <w:r>
        <w:rPr>
          <w:rFonts w:ascii="Calibri" w:hAnsi="Calibri" w:cs="Calibri"/>
        </w:rPr>
        <w:t>Приложение 3</w:t>
      </w:r>
    </w:p>
    <w:p w:rsidR="0077697A" w:rsidRDefault="0077697A">
      <w:pPr>
        <w:widowControl w:val="0"/>
        <w:autoSpaceDE w:val="0"/>
        <w:autoSpaceDN w:val="0"/>
        <w:adjustRightInd w:val="0"/>
        <w:spacing w:after="0" w:line="240" w:lineRule="auto"/>
        <w:jc w:val="right"/>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Исключено. - </w:t>
      </w:r>
      <w:hyperlink r:id="rId51" w:history="1">
        <w:r>
          <w:rPr>
            <w:rFonts w:ascii="Calibri" w:hAnsi="Calibri" w:cs="Calibri"/>
            <w:color w:val="0000FF"/>
          </w:rPr>
          <w:t>Постановление</w:t>
        </w:r>
      </w:hyperlink>
      <w:r>
        <w:rPr>
          <w:rFonts w:ascii="Calibri" w:hAnsi="Calibri" w:cs="Calibri"/>
        </w:rPr>
        <w:t xml:space="preserve"> Совмина от 23.07.2010 N 1095.</w:t>
      </w: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autoSpaceDE w:val="0"/>
        <w:autoSpaceDN w:val="0"/>
        <w:adjustRightInd w:val="0"/>
        <w:spacing w:after="0" w:line="240" w:lineRule="auto"/>
        <w:ind w:firstLine="540"/>
        <w:jc w:val="both"/>
        <w:rPr>
          <w:rFonts w:ascii="Calibri" w:hAnsi="Calibri" w:cs="Calibri"/>
        </w:rPr>
      </w:pPr>
    </w:p>
    <w:p w:rsidR="0077697A" w:rsidRDefault="0077697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57ED4" w:rsidRDefault="00657ED4"/>
    <w:sectPr w:rsidR="00657ED4" w:rsidSect="00186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97A"/>
    <w:rsid w:val="00657ED4"/>
    <w:rsid w:val="006732E4"/>
    <w:rsid w:val="0077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7697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7697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7697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7697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5B49643AEC6AE13AA67EB34D7EAE9D228CADF8C275214650A88A0178E7CB3ED5D2506257ECD553C874B3679C6VFrDH" TargetMode="External"/><Relationship Id="rId18" Type="http://schemas.openxmlformats.org/officeDocument/2006/relationships/hyperlink" Target="consultantplus://offline/ref=25B49643AEC6AE13AA67EB34D7EAE9D228CADF8C2752176A098CA0178E7CB3ED5D2506257ECD553C874B3679C4VFr8H" TargetMode="External"/><Relationship Id="rId26" Type="http://schemas.openxmlformats.org/officeDocument/2006/relationships/hyperlink" Target="consultantplus://offline/ref=25B49643AEC6AE13AA67EB34D7EAE9D228CADF8C275A1D610F86A84A8474EAE15F22097A69CA1C30864B367AVCr4H" TargetMode="External"/><Relationship Id="rId39" Type="http://schemas.openxmlformats.org/officeDocument/2006/relationships/hyperlink" Target="consultantplus://offline/ref=25B49643AEC6AE13AA67EB34D7EAE9D228CADF8C275215600F88A6178E7CB3ED5D2506257ECD553C874B3679CDVFr4H" TargetMode="External"/><Relationship Id="rId3" Type="http://schemas.openxmlformats.org/officeDocument/2006/relationships/settings" Target="settings.xml"/><Relationship Id="rId21" Type="http://schemas.openxmlformats.org/officeDocument/2006/relationships/hyperlink" Target="consultantplus://offline/ref=25B49643AEC6AE13AA67EB34D7EAE9D228CADF8C275214650A88A0178E7CB3ED5D2506257ECD553C874B3679C6VFr8H" TargetMode="External"/><Relationship Id="rId34" Type="http://schemas.openxmlformats.org/officeDocument/2006/relationships/hyperlink" Target="consultantplus://offline/ref=25B49643AEC6AE13AA67EB34D7EAE9D228CADF8C2752176A098CA0178E7CB3ED5D2506257ECD553C874B3679C4VFrBH" TargetMode="External"/><Relationship Id="rId42" Type="http://schemas.openxmlformats.org/officeDocument/2006/relationships/hyperlink" Target="consultantplus://offline/ref=25B49643AEC6AE13AA67EB34D7EAE9D228CADF8C275215600F88A6178E7CB3ED5D2506257ECD553C874B3678C4VFr9H" TargetMode="External"/><Relationship Id="rId47" Type="http://schemas.openxmlformats.org/officeDocument/2006/relationships/hyperlink" Target="consultantplus://offline/ref=25B49643AEC6AE13AA67EB34D7EAE9D228CADF8C275214650A88A0178E7CB3ED5D2506257ECD553C874B3679C7VFr9H" TargetMode="External"/><Relationship Id="rId50" Type="http://schemas.openxmlformats.org/officeDocument/2006/relationships/hyperlink" Target="consultantplus://offline/ref=25B49643AEC6AE13AA67EB34D7EAE9D228CADF8C275215600F88A6178E7CB3ED5D2506257ECD553C874B3678C4VFrBH" TargetMode="External"/><Relationship Id="rId7" Type="http://schemas.openxmlformats.org/officeDocument/2006/relationships/hyperlink" Target="consultantplus://offline/ref=25B49643AEC6AE13AA67EB34D7EAE9D228CADF8C275215600F88A6178E7CB3ED5D2506257ECD553C874B3679CDVFr9H" TargetMode="External"/><Relationship Id="rId12" Type="http://schemas.openxmlformats.org/officeDocument/2006/relationships/hyperlink" Target="consultantplus://offline/ref=25B49643AEC6AE13AA67EB34D7EAE9D228CADF8C275214650A88A0178E7CB3ED5D2506257ECD553C874B3679C6VFrCH" TargetMode="External"/><Relationship Id="rId17" Type="http://schemas.openxmlformats.org/officeDocument/2006/relationships/hyperlink" Target="consultantplus://offline/ref=25B49643AEC6AE13AA67EB34D7EAE9D228CADF8C275214650A88A0178E7CB3ED5D2506257ECD553C874B3679C6VFrEH" TargetMode="External"/><Relationship Id="rId25" Type="http://schemas.openxmlformats.org/officeDocument/2006/relationships/hyperlink" Target="consultantplus://offline/ref=25B49643AEC6AE13AA67EB34D7EAE9D228CADF8C275A1D610F86A84A8474EAE15F22097A69CA1C30864B367BVCr3H" TargetMode="External"/><Relationship Id="rId33" Type="http://schemas.openxmlformats.org/officeDocument/2006/relationships/hyperlink" Target="consultantplus://offline/ref=25B49643AEC6AE13AA67EB34D7EAE9D228CADF8C275A17600F89A84A8474EAE15F22097A69CA1C30864B367AVCr3H" TargetMode="External"/><Relationship Id="rId38" Type="http://schemas.openxmlformats.org/officeDocument/2006/relationships/hyperlink" Target="consultantplus://offline/ref=25B49643AEC6AE13AA67EB34D7EAE9D228CADF8C2752176A098CA0178E7CB3ED5D2506257ECD553C874B3679C4VFr5H" TargetMode="External"/><Relationship Id="rId46" Type="http://schemas.openxmlformats.org/officeDocument/2006/relationships/hyperlink" Target="consultantplus://offline/ref=25B49643AEC6AE13AA67EB34D7EAE9D228CADF8C275215600F88A6178E7CB3ED5D2506257ECD553C874B3678C4VFr8H" TargetMode="External"/><Relationship Id="rId2" Type="http://schemas.microsoft.com/office/2007/relationships/stylesWithEffects" Target="stylesWithEffects.xml"/><Relationship Id="rId16" Type="http://schemas.openxmlformats.org/officeDocument/2006/relationships/hyperlink" Target="consultantplus://offline/ref=25B49643AEC6AE13AA67EB34D7EAE9D228CADF8C275215600F88A6178E7CB3ED5D2506257ECD553C874B3679CDVFr9H" TargetMode="External"/><Relationship Id="rId20" Type="http://schemas.openxmlformats.org/officeDocument/2006/relationships/hyperlink" Target="consultantplus://offline/ref=25B49643AEC6AE13AA67EB34D7EAE9D228CADF8C275214640C8CA0178E7CB3ED5D2506257ECD553C874B367FCDVFr5H" TargetMode="External"/><Relationship Id="rId29" Type="http://schemas.openxmlformats.org/officeDocument/2006/relationships/hyperlink" Target="consultantplus://offline/ref=25B49643AEC6AE13AA67EB34D7EAE9D228CADF8C275A1D610F86A84A8474EAE15F22097A69CA1C30864B367DVCr6H" TargetMode="External"/><Relationship Id="rId41" Type="http://schemas.openxmlformats.org/officeDocument/2006/relationships/hyperlink" Target="consultantplus://offline/ref=25B49643AEC6AE13AA67EB34D7EAE9D228CADF8C275215600F88A6178E7CB3ED5D2506257ECD553C874B3678C4VFrFH" TargetMode="External"/><Relationship Id="rId1" Type="http://schemas.openxmlformats.org/officeDocument/2006/relationships/styles" Target="styles.xml"/><Relationship Id="rId6" Type="http://schemas.openxmlformats.org/officeDocument/2006/relationships/hyperlink" Target="consultantplus://offline/ref=25B49643AEC6AE13AA67EB34D7EAE9D228CADF8C275A17600F89A84A8474EAE15F22097A69CA1C30864B367AVCr3H" TargetMode="External"/><Relationship Id="rId11" Type="http://schemas.openxmlformats.org/officeDocument/2006/relationships/hyperlink" Target="consultantplus://offline/ref=25B49643AEC6AE13AA67EB34D7EAE9D228CADF8C275214640C8CA0178E7CB3ED5D2506257ECD553C874B367FCDVFr5H" TargetMode="External"/><Relationship Id="rId24" Type="http://schemas.openxmlformats.org/officeDocument/2006/relationships/hyperlink" Target="consultantplus://offline/ref=25B49643AEC6AE13AA67EB34D7EAE9D228CADF8C275A1D610F86A84A8474EAE15F22097A69CA1C30864B367BVCr1H" TargetMode="External"/><Relationship Id="rId32" Type="http://schemas.openxmlformats.org/officeDocument/2006/relationships/hyperlink" Target="consultantplus://offline/ref=25B49643AEC6AE13AA67EB34D7EAE9D228CADF8C275B12620A86A84A8474EAE15F22097A69CA1C30864B377FVCr7H" TargetMode="External"/><Relationship Id="rId37" Type="http://schemas.openxmlformats.org/officeDocument/2006/relationships/hyperlink" Target="consultantplus://offline/ref=25B49643AEC6AE13AA67EB34D7EAE9D228CADF8C275215600F88A6178E7CB3ED5D2506257ECD553C874B3679CDVFrAH" TargetMode="External"/><Relationship Id="rId40" Type="http://schemas.openxmlformats.org/officeDocument/2006/relationships/hyperlink" Target="consultantplus://offline/ref=25B49643AEC6AE13AA67EB34D7EAE9D228CADF8C275215600F88A6178E7CB3ED5D2506257ECD553C874B3678C4VFrDH" TargetMode="External"/><Relationship Id="rId45" Type="http://schemas.openxmlformats.org/officeDocument/2006/relationships/hyperlink" Target="consultantplus://offline/ref=25B49643AEC6AE13AA67EB34D7EAE9D228CADF8C275214650A88A0178E7CB3ED5D2506257ECD553C874B3679C7VFrCH" TargetMode="External"/><Relationship Id="rId53" Type="http://schemas.openxmlformats.org/officeDocument/2006/relationships/theme" Target="theme/theme1.xml"/><Relationship Id="rId5" Type="http://schemas.openxmlformats.org/officeDocument/2006/relationships/hyperlink" Target="consultantplus://offline/ref=25B49643AEC6AE13AA67EB34D7EAE9D228CADF8C275B1C660886A84A8474EAE15F22097A69CA1C30864B357BVCr4H" TargetMode="External"/><Relationship Id="rId15" Type="http://schemas.openxmlformats.org/officeDocument/2006/relationships/hyperlink" Target="consultantplus://offline/ref=25B49643AEC6AE13AA67EB34D7EAE9D228CADF8C275A17600F89A84A8474EAE15F22097A69CA1C30864B367AVCr3H" TargetMode="External"/><Relationship Id="rId23" Type="http://schemas.openxmlformats.org/officeDocument/2006/relationships/hyperlink" Target="consultantplus://offline/ref=25B49643AEC6AE13AA67EB34D7EAE9D228CADF8C2751126A028EA84A8474EAE15F22097A69CA1C30864B3678VCr6H" TargetMode="External"/><Relationship Id="rId28" Type="http://schemas.openxmlformats.org/officeDocument/2006/relationships/hyperlink" Target="consultantplus://offline/ref=25B49643AEC6AE13AA67EB34D7EAE9D228CADF8C275A1D610F86A84A8474EAE15F22097A69CA1C30864B367DVCr5H" TargetMode="External"/><Relationship Id="rId36" Type="http://schemas.openxmlformats.org/officeDocument/2006/relationships/hyperlink" Target="consultantplus://offline/ref=25B49643AEC6AE13AA67EB34D7EAE9D228CADF8C275214650A88A0178E7CB3ED5D2506257ECD553C874B3679C7VFrDH" TargetMode="External"/><Relationship Id="rId49" Type="http://schemas.openxmlformats.org/officeDocument/2006/relationships/hyperlink" Target="consultantplus://offline/ref=25B49643AEC6AE13AA67EB34D7EAE9D228CADF8C275214650A88A0178E7CB3ED5D2506257ECD553C874B3679C7VFrEH" TargetMode="External"/><Relationship Id="rId10" Type="http://schemas.openxmlformats.org/officeDocument/2006/relationships/hyperlink" Target="consultantplus://offline/ref=25B49643AEC6AE13AA67EB34D7EAE9D228CADF8C275214670989A6178E7CB3ED5D2506257ECD553C874B3679C0VFrCH" TargetMode="External"/><Relationship Id="rId19" Type="http://schemas.openxmlformats.org/officeDocument/2006/relationships/hyperlink" Target="consultantplus://offline/ref=25B49643AEC6AE13AA67EB34D7EAE9D228CADF8C275214670989A6178E7CB3ED5D2506257ECD553C874B3679C0VFrCH" TargetMode="External"/><Relationship Id="rId31" Type="http://schemas.openxmlformats.org/officeDocument/2006/relationships/hyperlink" Target="consultantplus://offline/ref=25B49643AEC6AE13AA67EB34D7EAE9D228CADF8C275B12620A86A84A8474EAE15F22097A69CA1C30864B3671VCr7H" TargetMode="External"/><Relationship Id="rId44" Type="http://schemas.openxmlformats.org/officeDocument/2006/relationships/hyperlink" Target="consultantplus://offline/ref=25B49643AEC6AE13AA67EB34D7EAE9D228CADF8C275215600F88A6178E7CB3ED5D2506257ECD553C874B3678C4VFr9H"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5B49643AEC6AE13AA67EB34D7EAE9D228CADF8C2752176A098CA0178E7CB3ED5D2506257ECD553C874B3679C4VFr8H" TargetMode="External"/><Relationship Id="rId14" Type="http://schemas.openxmlformats.org/officeDocument/2006/relationships/hyperlink" Target="consultantplus://offline/ref=25B49643AEC6AE13AA67EB34D7EAE9D228CADF8C275B1C660886A84A8474EAE15F22097A69CA1C30864B357BVCr4H" TargetMode="External"/><Relationship Id="rId22" Type="http://schemas.openxmlformats.org/officeDocument/2006/relationships/hyperlink" Target="consultantplus://offline/ref=25B49643AEC6AE13AA67EB34D7EAE9D228CADF8C275214650A88A0178E7CB3ED5D2506257ECD553C874B3679C6VFrAH" TargetMode="External"/><Relationship Id="rId27" Type="http://schemas.openxmlformats.org/officeDocument/2006/relationships/hyperlink" Target="consultantplus://offline/ref=25B49643AEC6AE13AA67EB34D7EAE9D228CADF8C275A1D610F86A84A8474EAE15F22097A69CA1C30864B367AVCr3H" TargetMode="External"/><Relationship Id="rId30" Type="http://schemas.openxmlformats.org/officeDocument/2006/relationships/hyperlink" Target="consultantplus://offline/ref=25B49643AEC6AE13AA67EB34D7EAE9D228CADF8C275215600F88A6178E7CB3ED5D2506257ECD553C874B3679CDVFr8H" TargetMode="External"/><Relationship Id="rId35" Type="http://schemas.openxmlformats.org/officeDocument/2006/relationships/hyperlink" Target="consultantplus://offline/ref=25B49643AEC6AE13AA67EB34D7EAE9D228CADF8C275214650A88A0178E7CB3ED5D2506257ECD553C874B3679C6VFr4H" TargetMode="External"/><Relationship Id="rId43" Type="http://schemas.openxmlformats.org/officeDocument/2006/relationships/hyperlink" Target="consultantplus://offline/ref=25B49643AEC6AE13AA67EB34D7EAE9D228CADF8C275215600F88A6178E7CB3ED5D2506257ECD553C874B3678C4VFr9H" TargetMode="External"/><Relationship Id="rId48" Type="http://schemas.openxmlformats.org/officeDocument/2006/relationships/hyperlink" Target="consultantplus://offline/ref=25B49643AEC6AE13AA67EB34D7EAE9D228CADF8C275215600F88A6178E7CB3ED5D2506257ECD553C874B3678C4VFr8H" TargetMode="External"/><Relationship Id="rId8" Type="http://schemas.openxmlformats.org/officeDocument/2006/relationships/hyperlink" Target="consultantplus://offline/ref=25B49643AEC6AE13AA67EB34D7EAE9D228CADF8C275214650A88A0178E7CB3ED5D2506257ECD553C874B3679C5VFr4H" TargetMode="External"/><Relationship Id="rId51" Type="http://schemas.openxmlformats.org/officeDocument/2006/relationships/hyperlink" Target="consultantplus://offline/ref=25B49643AEC6AE13AA67EB34D7EAE9D228CADF8C275215600F88A6178E7CB3ED5D2506257ECD553C874B3678C4VFr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2746</Words>
  <Characters>15657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Полесский государственный университет</Company>
  <LinksUpToDate>false</LinksUpToDate>
  <CharactersWithSpaces>18367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Мандзик Наталья Федоровна</dc:creator>
  <cp:lastModifiedBy>Мандзик Наталья Федоровна</cp:lastModifiedBy>
  <cp:revision>1</cp:revision>
  <dcterms:created xsi:type="dcterms:W3CDTF">2013-09-10T07:43:00Z</dcterms:created>
  <dcterms:modified xsi:type="dcterms:W3CDTF">2013-09-10T11:24:00Z</dcterms:modified>
</cp:coreProperties>
</file>